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4F608D" w:rsidRPr="00464DE1" w:rsidTr="001716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608D" w:rsidRPr="00464DE1" w:rsidRDefault="00A976DA">
            <w:r w:rsidRPr="00464DE1">
              <w:t>Wypełnia Zespół Kierunku</w:t>
            </w:r>
          </w:p>
        </w:tc>
        <w:tc>
          <w:tcPr>
            <w:tcW w:w="6841" w:type="dxa"/>
            <w:gridSpan w:val="6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modułu (bloku przedmiotów): </w:t>
            </w:r>
            <w:r w:rsidRPr="00464DE1">
              <w:rPr>
                <w:b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Kod modułu: </w:t>
            </w:r>
            <w:r w:rsidRPr="00464DE1">
              <w:rPr>
                <w:b/>
              </w:rPr>
              <w:t>B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608D" w:rsidRPr="00464DE1" w:rsidRDefault="004F608D"/>
        </w:tc>
        <w:tc>
          <w:tcPr>
            <w:tcW w:w="6841" w:type="dxa"/>
            <w:gridSpan w:val="6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przedmiotu: </w:t>
            </w:r>
            <w:r w:rsidR="001716C8">
              <w:rPr>
                <w:b/>
              </w:rPr>
              <w:t>P</w:t>
            </w:r>
            <w:r w:rsidR="001716C8" w:rsidRPr="00464DE1">
              <w:rPr>
                <w:b/>
              </w:rPr>
              <w:t>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Kod przedmiotu:</w:t>
            </w:r>
            <w:r w:rsidRPr="00464DE1">
              <w:rPr>
                <w:b/>
              </w:rPr>
              <w:t xml:space="preserve"> 15</w:t>
            </w:r>
          </w:p>
        </w:tc>
      </w:tr>
      <w:tr w:rsidR="004F608D" w:rsidRPr="00464DE1" w:rsidTr="00464DE1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0101" w:type="dxa"/>
            <w:gridSpan w:val="8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jednostki organizacyjnej prowadzącej przedmiot / moduł: </w:t>
            </w:r>
            <w:r w:rsidRPr="00464DE1">
              <w:rPr>
                <w:b/>
              </w:rPr>
              <w:t>INSTYTUT EKONOMICZNY</w:t>
            </w:r>
          </w:p>
        </w:tc>
      </w:tr>
      <w:tr w:rsidR="004F608D" w:rsidRPr="00464DE1" w:rsidTr="00464DE1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0101" w:type="dxa"/>
            <w:gridSpan w:val="8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Nazwa kierunku: </w:t>
            </w:r>
            <w:r w:rsidRPr="00464DE1">
              <w:rPr>
                <w:b/>
              </w:rPr>
              <w:t>EKONOMIA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2730" w:type="dxa"/>
            <w:gridSpan w:val="3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Forma studiów: </w:t>
            </w:r>
            <w:r w:rsidRPr="00464DE1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Profil kształcenia: </w:t>
            </w:r>
            <w:r w:rsidRPr="00464DE1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4F608D" w:rsidRPr="00464DE1" w:rsidRDefault="00464DE1" w:rsidP="00A976DA">
            <w:pPr>
              <w:spacing w:after="0" w:line="240" w:lineRule="auto"/>
              <w:rPr>
                <w:b/>
              </w:rPr>
            </w:pPr>
            <w:r w:rsidRPr="00464DE1">
              <w:t>Specjalność: wszystkie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2730" w:type="dxa"/>
            <w:gridSpan w:val="3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Rok / semestr:  </w:t>
            </w:r>
            <w:r w:rsidRPr="00464DE1">
              <w:rPr>
                <w:b/>
              </w:rPr>
              <w:t>I/II</w:t>
            </w:r>
          </w:p>
        </w:tc>
        <w:tc>
          <w:tcPr>
            <w:tcW w:w="4111" w:type="dxa"/>
            <w:gridSpan w:val="3"/>
          </w:tcPr>
          <w:p w:rsidR="004F608D" w:rsidRPr="001716C8" w:rsidRDefault="00A976DA" w:rsidP="00A976DA">
            <w:pPr>
              <w:spacing w:after="0" w:line="240" w:lineRule="auto"/>
            </w:pPr>
            <w:r w:rsidRPr="00464DE1">
              <w:t>Status przedmiotu /modułu:</w:t>
            </w:r>
            <w:r w:rsidR="001716C8">
              <w:t xml:space="preserve"> </w:t>
            </w:r>
            <w:r w:rsidRPr="00464DE1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4F608D" w:rsidRPr="001716C8" w:rsidRDefault="00A976DA" w:rsidP="00A976DA">
            <w:pPr>
              <w:spacing w:after="0" w:line="240" w:lineRule="auto"/>
            </w:pPr>
            <w:r w:rsidRPr="00464DE1">
              <w:t>Język przedmiotu / modułu:</w:t>
            </w:r>
            <w:r w:rsidR="001716C8">
              <w:t xml:space="preserve"> </w:t>
            </w:r>
            <w:r w:rsidRPr="00464DE1">
              <w:rPr>
                <w:b/>
              </w:rPr>
              <w:t>polski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Forma zajęć</w:t>
            </w:r>
          </w:p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ćwiczenia</w:t>
            </w:r>
          </w:p>
        </w:tc>
        <w:tc>
          <w:tcPr>
            <w:tcW w:w="1493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laboratorium</w:t>
            </w:r>
          </w:p>
        </w:tc>
        <w:tc>
          <w:tcPr>
            <w:tcW w:w="1276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projekt</w:t>
            </w:r>
          </w:p>
        </w:tc>
        <w:tc>
          <w:tcPr>
            <w:tcW w:w="1313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seminarium</w:t>
            </w:r>
          </w:p>
        </w:tc>
        <w:tc>
          <w:tcPr>
            <w:tcW w:w="194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 xml:space="preserve">inne </w:t>
            </w:r>
            <w:r w:rsidRPr="00464DE1">
              <w:br/>
              <w:t>(wpisać jakie)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357" w:type="dxa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Wymiar zajęć (godz.)</w:t>
            </w:r>
          </w:p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93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313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947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610"/>
      </w:tblGrid>
      <w:tr w:rsidR="004F608D" w:rsidRPr="00464DE1" w:rsidTr="00464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rPr>
                <w:color w:val="FF0000"/>
              </w:rPr>
            </w:pPr>
            <w:r w:rsidRPr="00464DE1">
              <w:t xml:space="preserve">dr </w:t>
            </w:r>
            <w:r w:rsidR="00560DDF" w:rsidRPr="00464DE1">
              <w:t>Anna Kamińska-Stańczak</w:t>
            </w:r>
          </w:p>
        </w:tc>
      </w:tr>
      <w:tr w:rsidR="004F608D" w:rsidRPr="00464DE1" w:rsidTr="00464DE1">
        <w:tc>
          <w:tcPr>
            <w:tcW w:w="298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Prowadzący zajęcia</w:t>
            </w:r>
          </w:p>
        </w:tc>
        <w:tc>
          <w:tcPr>
            <w:tcW w:w="7610" w:type="dxa"/>
            <w:vAlign w:val="center"/>
          </w:tcPr>
          <w:p w:rsidR="004F608D" w:rsidRPr="00464DE1" w:rsidRDefault="00560DDF" w:rsidP="00464DE1">
            <w:pPr>
              <w:spacing w:after="0" w:line="240" w:lineRule="auto"/>
              <w:rPr>
                <w:color w:val="FF0000"/>
              </w:rPr>
            </w:pPr>
            <w:r w:rsidRPr="00464DE1">
              <w:t>dr Anna Kamińska-Stańczak</w:t>
            </w:r>
            <w:r w:rsidR="00464DE1" w:rsidRPr="00464DE1">
              <w:t>;</w:t>
            </w:r>
            <w:r w:rsidRPr="00464DE1">
              <w:t xml:space="preserve"> d</w:t>
            </w:r>
            <w:r w:rsidR="00D90840" w:rsidRPr="00464DE1">
              <w:t>r Katarzyna Olszewska, d</w:t>
            </w:r>
            <w:r w:rsidR="00076877" w:rsidRPr="00464DE1">
              <w:t xml:space="preserve">r Marta </w:t>
            </w:r>
            <w:proofErr w:type="spellStart"/>
            <w:r w:rsidR="00076877" w:rsidRPr="00464DE1">
              <w:t>Aniśkowicz</w:t>
            </w:r>
            <w:proofErr w:type="spellEnd"/>
            <w:r w:rsidR="00464DE1" w:rsidRPr="00464DE1">
              <w:t xml:space="preserve">; dr inż. Artur </w:t>
            </w:r>
            <w:proofErr w:type="spellStart"/>
            <w:r w:rsidR="00464DE1" w:rsidRPr="00464DE1">
              <w:t>Laszuk</w:t>
            </w:r>
            <w:proofErr w:type="spellEnd"/>
            <w:r w:rsidR="00464DE1" w:rsidRPr="00464DE1">
              <w:t>;</w:t>
            </w:r>
          </w:p>
        </w:tc>
      </w:tr>
      <w:tr w:rsidR="004F608D" w:rsidRPr="00464DE1" w:rsidTr="00464DE1">
        <w:tc>
          <w:tcPr>
            <w:tcW w:w="298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 w:rsidRPr="00464DE1" w:rsidTr="00464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brak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079"/>
        <w:gridCol w:w="1418"/>
      </w:tblGrid>
      <w:tr w:rsidR="004F608D" w:rsidRPr="00464DE1" w:rsidTr="00464D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EFEKTY UCZENIA SIĘ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08D" w:rsidRPr="00464DE1" w:rsidRDefault="00A976DA" w:rsidP="00464DE1">
            <w:pPr>
              <w:spacing w:after="0" w:line="240" w:lineRule="auto"/>
              <w:jc w:val="center"/>
            </w:pPr>
            <w:r w:rsidRPr="00464DE1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Kod kierunkowego efektu</w:t>
            </w:r>
          </w:p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uczenia się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Pr="00464DE1" w:rsidRDefault="00464DE1" w:rsidP="00BD19AE">
            <w:pPr>
              <w:spacing w:after="0" w:line="240" w:lineRule="auto"/>
            </w:pPr>
            <w:r w:rsidRPr="00464DE1">
              <w:t xml:space="preserve">Określa </w:t>
            </w:r>
            <w:r w:rsidR="00BE000F" w:rsidRPr="00464DE1">
              <w:t>i</w:t>
            </w:r>
            <w:r w:rsidRPr="00464DE1">
              <w:t>stotę</w:t>
            </w:r>
            <w:r w:rsidR="00373431" w:rsidRPr="00464DE1">
              <w:t>, zasad</w:t>
            </w:r>
            <w:r w:rsidRPr="00464DE1">
              <w:t>y</w:t>
            </w:r>
            <w:r w:rsidR="00373431" w:rsidRPr="00464DE1">
              <w:t>, cech</w:t>
            </w:r>
            <w:r w:rsidRPr="00464DE1">
              <w:t>y</w:t>
            </w:r>
            <w:r w:rsidR="00BD19AE">
              <w:t>, funkcje</w:t>
            </w:r>
            <w:r w:rsidR="00373431" w:rsidRPr="00464DE1">
              <w:t xml:space="preserve"> rachunkowości, jej </w:t>
            </w:r>
            <w:r w:rsidR="00BD19AE">
              <w:t>przedmiotowy  i podmiotowy</w:t>
            </w:r>
            <w:r w:rsidR="00BD19AE" w:rsidRPr="00464DE1">
              <w:t xml:space="preserve"> </w:t>
            </w:r>
            <w:r w:rsidR="00BD19AE">
              <w:t>zakres</w:t>
            </w:r>
            <w:r w:rsidR="00373431" w:rsidRPr="00464DE1">
              <w:t xml:space="preserve">, oraz </w:t>
            </w:r>
            <w:r w:rsidR="00BD19AE">
              <w:t xml:space="preserve">ma wiedzę w zakresie </w:t>
            </w:r>
            <w:r w:rsidR="00373431" w:rsidRPr="00464DE1">
              <w:t>podstawowych aktów prawnych regulujących funkcjonowanie rachunkowości w jednostkach gospodarczych</w:t>
            </w:r>
            <w:r w:rsidR="00BD19AE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K1P_W08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 xml:space="preserve">Zna </w:t>
            </w:r>
            <w:r w:rsidR="00373431" w:rsidRPr="00464DE1">
              <w:t>zasad</w:t>
            </w:r>
            <w:r w:rsidRPr="00464DE1">
              <w:t>y</w:t>
            </w:r>
            <w:r w:rsidR="00373431" w:rsidRPr="00464DE1">
              <w:t xml:space="preserve"> funkcjonowania kont bilan</w:t>
            </w:r>
            <w:r w:rsidR="00BE000F" w:rsidRPr="00464DE1">
              <w:t>sowych i wynikowych,</w:t>
            </w:r>
            <w:r w:rsidR="00373431" w:rsidRPr="00464DE1">
              <w:t xml:space="preserve">  zasad</w:t>
            </w:r>
            <w:r w:rsidRPr="00464DE1">
              <w:t>y</w:t>
            </w:r>
            <w:r w:rsidR="00373431" w:rsidRPr="00464DE1">
              <w:t xml:space="preserve"> księgowania operacji gospodarczych</w:t>
            </w:r>
            <w:r w:rsidRPr="00464DE1">
              <w:t xml:space="preserve"> oraz budowę i funkcje</w:t>
            </w:r>
            <w:r w:rsidR="00BE000F" w:rsidRPr="00464DE1">
              <w:t xml:space="preserve"> bilansu, rachunku zysków i strat</w:t>
            </w:r>
            <w:r w:rsidRPr="00464DE1">
              <w:t>.</w:t>
            </w:r>
            <w:r w:rsidR="00BE000F" w:rsidRPr="00464DE1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K1P_W11</w:t>
            </w:r>
          </w:p>
        </w:tc>
      </w:tr>
      <w:tr w:rsidR="004F608D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>Stosuje</w:t>
            </w:r>
            <w:r w:rsidR="00A976DA" w:rsidRPr="00464DE1">
              <w:t xml:space="preserve"> właściwe zasady, metody i techniki rachunkowości do prowadzenia ewidencji jednostki gospodarczej.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4F608D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aktywa, pasywa, przychody </w:t>
            </w:r>
            <w:r w:rsidRPr="00464DE1">
              <w:t>i koszty oraz interpretuje</w:t>
            </w:r>
            <w:r w:rsidR="00307634" w:rsidRPr="00464DE1">
              <w:t xml:space="preserve"> ich treść ekonomiczną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typy operacji gospodarczych w kontekście ich wpływu na aktywa, pasywa i kategorie  wynikowe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Księguje</w:t>
            </w:r>
            <w:r w:rsidR="00373431" w:rsidRPr="00464DE1">
              <w:t xml:space="preserve">  operacje  na</w:t>
            </w:r>
            <w:r w:rsidRPr="00464DE1">
              <w:t xml:space="preserve"> kontach syntetycznych, analitycznych, określa</w:t>
            </w:r>
            <w:r w:rsidR="00373431" w:rsidRPr="00464DE1">
              <w:t xml:space="preserve"> treść ekonomiczną sald początko</w:t>
            </w:r>
            <w:r w:rsidRPr="00464DE1">
              <w:t>wych i końcowych oraz sporządza</w:t>
            </w:r>
            <w:r w:rsidR="00373431" w:rsidRPr="00464DE1">
              <w:t xml:space="preserve"> zestawienie obrotów i sald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39085E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Sporządza</w:t>
            </w:r>
            <w:r w:rsidR="00373431" w:rsidRPr="00464DE1">
              <w:t xml:space="preserve"> uproszczony bilans i r</w:t>
            </w:r>
            <w:r w:rsidRPr="00464DE1">
              <w:t>achunek zysków i strat, oblicza</w:t>
            </w:r>
            <w:r w:rsidR="00373431" w:rsidRPr="00464DE1">
              <w:t xml:space="preserve"> wynik finansowy metodą statystyczną i metodą księgową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BE000F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>0</w:t>
            </w:r>
            <w:r w:rsidR="00497BE2" w:rsidRPr="00464DE1"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K1P_K02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497BE2" w:rsidP="00A976DA">
            <w:pPr>
              <w:spacing w:after="0" w:line="240" w:lineRule="auto"/>
            </w:pPr>
            <w:r w:rsidRPr="00464DE1">
              <w:t>09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A976DA" w:rsidP="00BE000F">
            <w:pPr>
              <w:spacing w:after="0" w:line="240" w:lineRule="auto"/>
            </w:pPr>
            <w:r w:rsidRPr="00464DE1">
              <w:t xml:space="preserve">Samodzielnie </w:t>
            </w:r>
            <w:r w:rsidR="00BE000F" w:rsidRPr="00464DE1">
              <w:t>podejmuje decyzje w zakresie ewidencji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K1P_K05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98"/>
      </w:tblGrid>
      <w:tr w:rsidR="004F608D" w:rsidRPr="00464DE1" w:rsidTr="00464DE1">
        <w:tc>
          <w:tcPr>
            <w:tcW w:w="1059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TREŚCI PROGRAMOWE</w:t>
            </w:r>
          </w:p>
        </w:tc>
      </w:tr>
      <w:tr w:rsidR="004F608D" w:rsidRPr="00464DE1" w:rsidTr="00464DE1">
        <w:tc>
          <w:tcPr>
            <w:tcW w:w="10598" w:type="dxa"/>
            <w:shd w:val="pct10" w:color="auto" w:fill="FFFFFF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Wykład</w:t>
            </w:r>
          </w:p>
        </w:tc>
      </w:tr>
      <w:tr w:rsidR="004F608D" w:rsidRPr="00464DE1" w:rsidTr="00464DE1">
        <w:tc>
          <w:tcPr>
            <w:tcW w:w="10598" w:type="dxa"/>
          </w:tcPr>
          <w:p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</w:t>
            </w:r>
            <w:r w:rsidR="00797F2F" w:rsidRPr="00464DE1">
              <w:t xml:space="preserve">i gospodarczych;  </w:t>
            </w:r>
            <w:r w:rsidRPr="00464DE1">
              <w:t>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 w:rsidRPr="00464DE1" w:rsidTr="00464DE1">
        <w:tc>
          <w:tcPr>
            <w:tcW w:w="10598" w:type="dxa"/>
            <w:shd w:val="pct10" w:color="auto" w:fill="FFFFFF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Ćwiczenia</w:t>
            </w:r>
          </w:p>
        </w:tc>
      </w:tr>
      <w:tr w:rsidR="004F608D" w:rsidRPr="00464DE1" w:rsidTr="00464DE1">
        <w:tc>
          <w:tcPr>
            <w:tcW w:w="10598" w:type="dxa"/>
          </w:tcPr>
          <w:p w:rsidR="004F608D" w:rsidRPr="00464DE1" w:rsidRDefault="00A976DA" w:rsidP="00373431">
            <w:pPr>
              <w:spacing w:after="0" w:line="240" w:lineRule="auto"/>
              <w:jc w:val="both"/>
            </w:pPr>
            <w:r w:rsidRPr="00464DE1"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</w:t>
            </w:r>
            <w:r w:rsidR="00373431" w:rsidRPr="00464DE1">
              <w:t xml:space="preserve">środków trwałych; </w:t>
            </w:r>
            <w:r w:rsidRPr="00464DE1">
              <w:t xml:space="preserve">Ustalanie wyniku finansowego jednostki; 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938"/>
      </w:tblGrid>
      <w:tr w:rsidR="00560DDF" w:rsidRPr="00464DE1" w:rsidTr="00464DE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2018.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</w:t>
            </w:r>
          </w:p>
        </w:tc>
      </w:tr>
      <w:tr w:rsidR="00560DDF" w:rsidRPr="00464DE1" w:rsidTr="00464DE1">
        <w:tc>
          <w:tcPr>
            <w:tcW w:w="2660" w:type="dxa"/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Małkowska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podstaw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komentarzem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rozwiązaniami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2020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Gmińska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R.,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Jaworski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Wstęp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Sprawozdawczość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ewidencja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operacji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gospodarczych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przykładach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zadaniach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”,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CeDeWu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Warszawa 2019. 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Ustawa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29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września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1994r.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(Dz. U. 1994 nr 121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591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560DDF" w:rsidRPr="00464DE1" w:rsidTr="00464DE1">
        <w:tc>
          <w:tcPr>
            <w:tcW w:w="2660" w:type="dxa"/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lastRenderedPageBreak/>
              <w:t>Metody kształcenia</w:t>
            </w:r>
            <w:r w:rsidR="00464DE1" w:rsidRPr="00464DE1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Wykład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prezentacji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multimedialnej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Ćwiczenia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rozwiązywanie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odzwierciedlających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sytuację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majątkową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różnych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formach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organizacyjno-prawnych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literatury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fachowej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Interpretacja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treści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ekonomicznych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zapisów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będących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skutkiem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podejmowanych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decyzji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kadrę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zarządzającą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64DE1" w:rsidRPr="00464DE1" w:rsidTr="00464DE1">
        <w:tc>
          <w:tcPr>
            <w:tcW w:w="2660" w:type="dxa"/>
          </w:tcPr>
          <w:p w:rsidR="00464DE1" w:rsidRPr="00464DE1" w:rsidRDefault="00464DE1" w:rsidP="00F558F3">
            <w:pPr>
              <w:spacing w:after="0" w:line="240" w:lineRule="auto"/>
            </w:pPr>
            <w:r w:rsidRPr="00464DE1">
              <w:t>Metody kształcenia</w:t>
            </w:r>
          </w:p>
          <w:p w:rsidR="00464DE1" w:rsidRPr="00464DE1" w:rsidRDefault="00464DE1" w:rsidP="00F558F3">
            <w:pPr>
              <w:spacing w:after="0" w:line="240" w:lineRule="auto"/>
            </w:pPr>
            <w:r w:rsidRPr="00464DE1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464DE1" w:rsidRPr="00464DE1" w:rsidRDefault="00464DE1" w:rsidP="00F558F3">
            <w:pPr>
              <w:jc w:val="both"/>
            </w:pPr>
            <w:r w:rsidRPr="00464DE1">
              <w:t>nie dotyczy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390"/>
      </w:tblGrid>
      <w:tr w:rsidR="004F608D" w:rsidRPr="00464DE1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Pr="00464DE1" w:rsidRDefault="00A976DA" w:rsidP="00560DDF">
            <w:pPr>
              <w:spacing w:after="0" w:line="240" w:lineRule="auto"/>
            </w:pPr>
            <w:r w:rsidRPr="00464DE1">
              <w:t>Nr efektu uczenia się/grupy efektów</w:t>
            </w:r>
          </w:p>
        </w:tc>
      </w:tr>
      <w:tr w:rsidR="004F608D" w:rsidRPr="00464DE1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01-</w:t>
            </w:r>
            <w:r w:rsidR="00A976DA" w:rsidRPr="00464DE1">
              <w:t>02, 0</w:t>
            </w:r>
            <w:r w:rsidRPr="00464DE1">
              <w:t>8</w:t>
            </w:r>
          </w:p>
        </w:tc>
      </w:tr>
      <w:tr w:rsidR="004F608D" w:rsidRPr="00464DE1" w:rsidTr="00464DE1">
        <w:tc>
          <w:tcPr>
            <w:tcW w:w="8208" w:type="dxa"/>
            <w:gridSpan w:val="2"/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03-</w:t>
            </w:r>
            <w:r w:rsidR="00A976DA" w:rsidRPr="00464DE1">
              <w:t>07</w:t>
            </w:r>
            <w:r w:rsidRPr="00464DE1">
              <w:t>, 09</w:t>
            </w:r>
          </w:p>
        </w:tc>
      </w:tr>
      <w:tr w:rsidR="004F608D" w:rsidRPr="00464DE1" w:rsidTr="00464DE1">
        <w:tc>
          <w:tcPr>
            <w:tcW w:w="2660" w:type="dxa"/>
            <w:tcBorders>
              <w:bottom w:val="single" w:sz="12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4F608D" w:rsidRPr="00464DE1" w:rsidRDefault="00172E2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Wykład: egzamin</w:t>
            </w:r>
            <w:r w:rsidR="00A976DA" w:rsidRPr="00464DE1">
              <w:t xml:space="preserve"> </w:t>
            </w:r>
            <w:r w:rsidRPr="00464DE1">
              <w:t>pisemny</w:t>
            </w:r>
            <w:r w:rsidR="00A976DA" w:rsidRPr="00464DE1">
              <w:t>, pytania otwarte i testowe – waga 0,5.</w:t>
            </w:r>
            <w:bookmarkStart w:id="0" w:name="_GoBack"/>
            <w:bookmarkEnd w:id="0"/>
            <w:r w:rsidR="00A976DA" w:rsidRPr="00464DE1">
              <w:t xml:space="preserve"> Ćwiczenia: zaliczenie pisemne</w:t>
            </w:r>
            <w:r w:rsidR="00373431" w:rsidRPr="00464DE1">
              <w:t xml:space="preserve">: zadanie praktyczne obejmujące klasyfikację operacji gospodarczych, księgowanie na kontach, sporządzenie zestawienia obrotów i sald oraz sporządzenie bilansu. </w:t>
            </w:r>
            <w:r w:rsidR="00A976DA" w:rsidRPr="00464DE1">
              <w:t>– waga 0,5.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778"/>
        <w:gridCol w:w="1701"/>
        <w:gridCol w:w="1442"/>
        <w:gridCol w:w="1677"/>
      </w:tblGrid>
      <w:tr w:rsidR="004F608D" w:rsidRPr="00464DE1" w:rsidTr="00464D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4F608D" w:rsidRPr="00464DE1" w:rsidRDefault="004F608D" w:rsidP="00A976DA">
            <w:pPr>
              <w:spacing w:after="0" w:line="240" w:lineRule="auto"/>
            </w:pPr>
          </w:p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NAKŁAD PRACY STUDENTA</w:t>
            </w:r>
          </w:p>
          <w:p w:rsidR="004F608D" w:rsidRPr="00464DE1" w:rsidRDefault="004F608D" w:rsidP="00A976DA">
            <w:pPr>
              <w:spacing w:after="0" w:line="240" w:lineRule="auto"/>
              <w:rPr>
                <w:color w:val="FF0000"/>
              </w:rPr>
            </w:pPr>
          </w:p>
        </w:tc>
      </w:tr>
      <w:tr w:rsidR="004F608D" w:rsidRPr="00464DE1" w:rsidTr="00464DE1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:rsidR="004F608D" w:rsidRPr="00464DE1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vMerge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Udział w wykładach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464DE1">
            <w:pPr>
              <w:spacing w:after="0" w:line="240" w:lineRule="auto"/>
              <w:rPr>
                <w:vertAlign w:val="superscript"/>
              </w:rPr>
            </w:pPr>
            <w:r w:rsidRPr="00464DE1">
              <w:t>Udział w ćwiczeniach audytoryjnych   i laboratoryjnych, warsztatach, seminariach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Przygotowanie projektu / eseju / itp.</w:t>
            </w:r>
            <w:r w:rsidRPr="00464DE1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Udział w konsultacjach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Inne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F558F3">
            <w:pPr>
              <w:spacing w:before="60" w:after="60"/>
            </w:pPr>
            <w:r w:rsidRPr="00464DE1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151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90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:rsidTr="00464DE1">
        <w:trPr>
          <w:trHeight w:val="236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rPr>
                <w:b/>
              </w:rPr>
            </w:pPr>
            <w:r w:rsidRPr="00464DE1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6</w:t>
            </w:r>
          </w:p>
        </w:tc>
      </w:tr>
      <w:tr w:rsidR="00464DE1" w:rsidRPr="00464DE1" w:rsidTr="00464DE1">
        <w:trPr>
          <w:trHeight w:val="236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1716C8" w:rsidP="001716C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464DE1">
              <w:rPr>
                <w:b/>
              </w:rPr>
              <w:t xml:space="preserve"> (ekonomia i finanse)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vertAlign w:val="superscript"/>
              </w:rPr>
            </w:pPr>
            <w:r w:rsidRPr="00464DE1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3,6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</w:pPr>
            <w:r w:rsidRPr="00464DE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2,4</w:t>
            </w:r>
          </w:p>
        </w:tc>
      </w:tr>
    </w:tbl>
    <w:p w:rsidR="004F608D" w:rsidRPr="00464DE1" w:rsidRDefault="004F608D"/>
    <w:sectPr w:rsidR="004F608D" w:rsidRPr="00464DE1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6877"/>
    <w:rsid w:val="001576BD"/>
    <w:rsid w:val="001716C8"/>
    <w:rsid w:val="00172E2A"/>
    <w:rsid w:val="00213070"/>
    <w:rsid w:val="0022111B"/>
    <w:rsid w:val="00307634"/>
    <w:rsid w:val="00373431"/>
    <w:rsid w:val="0039085E"/>
    <w:rsid w:val="003A0A46"/>
    <w:rsid w:val="00416716"/>
    <w:rsid w:val="00436938"/>
    <w:rsid w:val="00464DE1"/>
    <w:rsid w:val="00497BE2"/>
    <w:rsid w:val="004F608D"/>
    <w:rsid w:val="0050790E"/>
    <w:rsid w:val="00560DDF"/>
    <w:rsid w:val="005A5B46"/>
    <w:rsid w:val="005B1CD0"/>
    <w:rsid w:val="00677B1F"/>
    <w:rsid w:val="00797F2F"/>
    <w:rsid w:val="007B12B1"/>
    <w:rsid w:val="00801B19"/>
    <w:rsid w:val="008020D5"/>
    <w:rsid w:val="008742A7"/>
    <w:rsid w:val="008C358C"/>
    <w:rsid w:val="00903EFC"/>
    <w:rsid w:val="009E40AF"/>
    <w:rsid w:val="009E7B8A"/>
    <w:rsid w:val="009F5760"/>
    <w:rsid w:val="00A0703A"/>
    <w:rsid w:val="00A976DA"/>
    <w:rsid w:val="00BD19AE"/>
    <w:rsid w:val="00BD4274"/>
    <w:rsid w:val="00BE000F"/>
    <w:rsid w:val="00C60C15"/>
    <w:rsid w:val="00C83126"/>
    <w:rsid w:val="00D466D8"/>
    <w:rsid w:val="00D90840"/>
    <w:rsid w:val="00E32F86"/>
    <w:rsid w:val="00E40B0C"/>
    <w:rsid w:val="00E54943"/>
    <w:rsid w:val="00EA2C4A"/>
    <w:rsid w:val="00EF6D94"/>
    <w:rsid w:val="00F22F4E"/>
    <w:rsid w:val="00FA2E58"/>
    <w:rsid w:val="00FC3315"/>
    <w:rsid w:val="00FD7A2E"/>
    <w:rsid w:val="3E3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2020-01-20T16:51:00Z</dcterms:created>
  <dcterms:modified xsi:type="dcterms:W3CDTF">2022-07-06T11:19:00Z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